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DE8" w:rsidRPr="00FA745F" w:rsidRDefault="00296DE8" w:rsidP="00296DE8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Załącznik nr …..</w:t>
      </w:r>
    </w:p>
    <w:p w:rsidR="00296DE8" w:rsidRPr="00FA745F" w:rsidRDefault="00296DE8" w:rsidP="00296D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6DE8" w:rsidRPr="00FA745F" w:rsidRDefault="00296DE8" w:rsidP="00296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A745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KLAUZULA INFORMACYJNA O PRZETWARZANIU DANYCH</w:t>
      </w:r>
    </w:p>
    <w:p w:rsidR="00296DE8" w:rsidRPr="00FA745F" w:rsidRDefault="00296DE8" w:rsidP="00296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A745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UCZESTNIKÓW POSTĘPOWAŃ O ZAMÓWENIA PUBLICZNE</w:t>
      </w:r>
      <w:r w:rsidR="005157B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, </w:t>
      </w:r>
      <w:r w:rsidR="004C102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="005157B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KTÓRYCH NIE STOSUJE SIĘ PRZEPISÓW USTAWY – PRAWO ZAMÓWIEŃ PUBLICZNYCH</w:t>
      </w:r>
    </w:p>
    <w:p w:rsidR="00296DE8" w:rsidRPr="00FA745F" w:rsidRDefault="00296DE8" w:rsidP="00296DE8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pl-PL"/>
        </w:rPr>
      </w:pPr>
    </w:p>
    <w:p w:rsidR="00296DE8" w:rsidRPr="00C3068F" w:rsidRDefault="00296DE8" w:rsidP="00296DE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Administrator</w:t>
      </w:r>
    </w:p>
    <w:p w:rsidR="00296DE8" w:rsidRDefault="00296DE8" w:rsidP="0029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30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Administratorem </w:t>
      </w:r>
      <w:r w:rsidRPr="00CC112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Państwa </w:t>
      </w:r>
      <w:r w:rsidRPr="00CC112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danych </w:t>
      </w:r>
      <w:r w:rsidRPr="00526E73">
        <w:rPr>
          <w:rFonts w:ascii="Times New Roman" w:eastAsia="Times New Roman" w:hAnsi="Times New Roman" w:cs="Times New Roman"/>
          <w:sz w:val="24"/>
          <w:szCs w:val="24"/>
          <w:lang w:eastAsia="pl-PL"/>
        </w:rPr>
        <w:t>przetwarzanych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A745F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 prowadzeniem postępowania o udzielenie zamówienia publicznego</w:t>
      </w:r>
      <w:r w:rsidRPr="00FA745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jest </w:t>
      </w:r>
      <w:r w:rsidR="00AF635B">
        <w:rPr>
          <w:rFonts w:ascii="Times New Roman" w:hAnsi="Times New Roman" w:cs="Times New Roman"/>
          <w:sz w:val="24"/>
          <w:szCs w:val="24"/>
        </w:rPr>
        <w:t xml:space="preserve">43 Wojskowy Oddział Gospodarczy </w:t>
      </w:r>
      <w:r w:rsidRPr="00547057">
        <w:rPr>
          <w:rFonts w:ascii="Times New Roman" w:hAnsi="Times New Roman" w:cs="Times New Roman"/>
          <w:sz w:val="24"/>
          <w:szCs w:val="24"/>
        </w:rPr>
        <w:t>(dalej: 4</w:t>
      </w:r>
      <w:r w:rsidR="00AF635B">
        <w:rPr>
          <w:rFonts w:ascii="Times New Roman" w:hAnsi="Times New Roman" w:cs="Times New Roman"/>
          <w:sz w:val="24"/>
          <w:szCs w:val="24"/>
        </w:rPr>
        <w:t>3 WOG</w:t>
      </w:r>
      <w:r w:rsidRPr="0054705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47057">
        <w:rPr>
          <w:rFonts w:ascii="Times New Roman" w:hAnsi="Times New Roman" w:cs="Times New Roman"/>
          <w:sz w:val="24"/>
          <w:szCs w:val="24"/>
        </w:rPr>
        <w:t xml:space="preserve"> ul.</w:t>
      </w:r>
      <w:r w:rsidR="00AF635B">
        <w:rPr>
          <w:rFonts w:ascii="Times New Roman" w:hAnsi="Times New Roman" w:cs="Times New Roman"/>
          <w:sz w:val="24"/>
          <w:szCs w:val="24"/>
        </w:rPr>
        <w:t xml:space="preserve"> Saperska 2 , 59-726 Świętoszów</w:t>
      </w:r>
      <w:r w:rsidRPr="0054705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reprezentowana przez</w:t>
      </w:r>
      <w:r>
        <w:rPr>
          <w:rFonts w:ascii="Times New Roman" w:hAnsi="Times New Roman" w:cs="Times New Roman"/>
          <w:sz w:val="24"/>
          <w:szCs w:val="24"/>
        </w:rPr>
        <w:t xml:space="preserve"> Komendanta 4</w:t>
      </w:r>
      <w:r w:rsidR="00AF635B">
        <w:rPr>
          <w:rFonts w:ascii="Times New Roman" w:hAnsi="Times New Roman" w:cs="Times New Roman"/>
          <w:sz w:val="24"/>
          <w:szCs w:val="24"/>
        </w:rPr>
        <w:t>3 WOG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470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547057">
        <w:rPr>
          <w:rFonts w:ascii="Times New Roman" w:hAnsi="Times New Roman" w:cs="Times New Roman"/>
          <w:sz w:val="24"/>
          <w:szCs w:val="24"/>
        </w:rPr>
        <w:t>el.</w:t>
      </w:r>
      <w:r w:rsidR="00AF635B">
        <w:rPr>
          <w:rFonts w:ascii="Times New Roman" w:hAnsi="Times New Roman" w:cs="Times New Roman"/>
          <w:sz w:val="24"/>
          <w:szCs w:val="24"/>
        </w:rPr>
        <w:t>: 261 686 206, e-mail: 43wog</w:t>
      </w:r>
      <w:r w:rsidRPr="00547057">
        <w:rPr>
          <w:rFonts w:ascii="Times New Roman" w:hAnsi="Times New Roman" w:cs="Times New Roman"/>
          <w:sz w:val="24"/>
          <w:szCs w:val="24"/>
        </w:rPr>
        <w:t>@ron.mil.pl.</w:t>
      </w:r>
    </w:p>
    <w:p w:rsidR="00296DE8" w:rsidRDefault="00296DE8" w:rsidP="00296D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96DE8" w:rsidRPr="00C3068F" w:rsidRDefault="00296DE8" w:rsidP="00296DE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Inspektor ochrony danych</w:t>
      </w:r>
    </w:p>
    <w:p w:rsidR="00296DE8" w:rsidRDefault="00296DE8" w:rsidP="00296DE8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We wszystkich sprawach dotyczących przetwarzania danych osobowych oraz korzystania z praw związanych z przetwarzaniem danych m</w:t>
      </w:r>
      <w:r w:rsidRPr="00526E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ogą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się Państwo kontaktować z </w:t>
      </w:r>
      <w:r w:rsidRPr="00526E73">
        <w:rPr>
          <w:rFonts w:ascii="Times New Roman" w:eastAsia="Times New Roman" w:hAnsi="Times New Roman" w:cs="Times New Roman"/>
          <w:sz w:val="24"/>
          <w:szCs w:val="24"/>
          <w:lang w:eastAsia="pl-PL"/>
        </w:rPr>
        <w:t>wyznaczonym</w:t>
      </w:r>
      <w:r w:rsidR="00AF63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przez Komendanta 43 WOG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ins</w:t>
      </w:r>
      <w:r w:rsidRPr="00526E73">
        <w:rPr>
          <w:rFonts w:ascii="Times New Roman" w:eastAsia="Times New Roman" w:hAnsi="Times New Roman" w:cs="Times New Roman"/>
          <w:sz w:val="24"/>
          <w:szCs w:val="24"/>
          <w:lang w:eastAsia="pl-PL"/>
        </w:rPr>
        <w:t>pektorem ochrony danych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(dalej: IOD)</w:t>
      </w:r>
      <w:r w:rsidRPr="00526E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następujący sposób:</w:t>
      </w:r>
    </w:p>
    <w:p w:rsidR="00296DE8" w:rsidRDefault="00296DE8" w:rsidP="00296DE8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listownie na adres: </w:t>
      </w:r>
      <w:r w:rsidR="00AF635B">
        <w:rPr>
          <w:rFonts w:ascii="Times New Roman" w:hAnsi="Times New Roman" w:cs="Times New Roman"/>
          <w:sz w:val="24"/>
          <w:szCs w:val="24"/>
        </w:rPr>
        <w:t xml:space="preserve">43 Wojskowy Oddział Gospodarczy </w:t>
      </w:r>
      <w:r w:rsidRPr="00547057">
        <w:rPr>
          <w:rFonts w:ascii="Times New Roman" w:hAnsi="Times New Roman" w:cs="Times New Roman"/>
          <w:sz w:val="24"/>
          <w:szCs w:val="24"/>
        </w:rPr>
        <w:t>ul.</w:t>
      </w:r>
      <w:r w:rsidR="00AF635B">
        <w:rPr>
          <w:rFonts w:ascii="Times New Roman" w:hAnsi="Times New Roman" w:cs="Times New Roman"/>
          <w:sz w:val="24"/>
          <w:szCs w:val="24"/>
        </w:rPr>
        <w:t xml:space="preserve"> Saperska 2, 59-726 Świętoszów 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>, z dopiskiem „Inspektor ochrony danych”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296DE8" w:rsidRDefault="00296DE8" w:rsidP="00296DE8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poprzez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e-mail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="00AF635B">
        <w:rPr>
          <w:rFonts w:ascii="Times New Roman" w:hAnsi="Times New Roman" w:cs="Times New Roman"/>
          <w:sz w:val="24"/>
          <w:szCs w:val="24"/>
        </w:rPr>
        <w:t>43wog</w:t>
      </w:r>
      <w:r w:rsidRPr="00547057">
        <w:rPr>
          <w:rFonts w:ascii="Times New Roman" w:hAnsi="Times New Roman" w:cs="Times New Roman"/>
          <w:sz w:val="24"/>
          <w:szCs w:val="24"/>
        </w:rPr>
        <w:t>.iod@ron.mil.pl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296DE8" w:rsidRDefault="00296DE8" w:rsidP="00296DE8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>telefonicznie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AF63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261 686206</w:t>
      </w:r>
    </w:p>
    <w:p w:rsidR="00296DE8" w:rsidRDefault="00296DE8" w:rsidP="00296D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96DE8" w:rsidRPr="00C3068F" w:rsidRDefault="00296DE8" w:rsidP="00296DE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Cel i podstawy przetwarzania</w:t>
      </w:r>
    </w:p>
    <w:p w:rsidR="00296DE8" w:rsidRPr="008B7332" w:rsidRDefault="00296DE8" w:rsidP="0029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B733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Państwa dane osobowe będą przetwarzane w celu związanym z postępowaniem </w:t>
      </w:r>
      <w:r w:rsidR="00AF3BB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8B733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udzielenie zamówienia publicznego. Podstawą prawną ich przetwarzania jest art. 6 ust. 1 lit. </w:t>
      </w:r>
      <w:r w:rsidR="008B7332" w:rsidRPr="008B733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 i </w:t>
      </w:r>
      <w:r w:rsidRPr="008B7332">
        <w:rPr>
          <w:rFonts w:ascii="Times New Roman" w:eastAsia="Times New Roman" w:hAnsi="Times New Roman" w:cs="Times New Roman"/>
          <w:sz w:val="24"/>
          <w:szCs w:val="24"/>
          <w:lang w:eastAsia="pl-PL"/>
        </w:rPr>
        <w:t>c RODO</w:t>
      </w:r>
      <w:r w:rsidRPr="008B7332">
        <w:rPr>
          <w:rStyle w:val="Odwoanieprzypisudolnego"/>
          <w:rFonts w:ascii="Times New Roman" w:eastAsia="Times New Roman" w:hAnsi="Times New Roman" w:cs="Times New Roman"/>
          <w:sz w:val="24"/>
          <w:szCs w:val="24"/>
          <w:lang w:eastAsia="pl-PL"/>
        </w:rPr>
        <w:footnoteReference w:id="1"/>
      </w:r>
      <w:r w:rsidRPr="008B733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B7332">
        <w:rPr>
          <w:rFonts w:ascii="Times New Roman" w:eastAsia="Times New Roman" w:hAnsi="Times New Roman" w:cs="Times New Roman"/>
          <w:sz w:val="24"/>
          <w:szCs w:val="24"/>
          <w:lang w:eastAsia="pl-PL"/>
        </w:rPr>
        <w:t>w z</w:t>
      </w:r>
      <w:r w:rsidRPr="008B7332">
        <w:rPr>
          <w:rFonts w:ascii="Times New Roman" w:eastAsia="Times New Roman" w:hAnsi="Times New Roman" w:cs="Times New Roman"/>
          <w:sz w:val="24"/>
          <w:szCs w:val="24"/>
          <w:lang w:eastAsia="pl-PL"/>
        </w:rPr>
        <w:t>wiązku z:</w:t>
      </w:r>
    </w:p>
    <w:p w:rsidR="00296DE8" w:rsidRPr="005B05A0" w:rsidRDefault="00296DE8" w:rsidP="0029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B05A0">
        <w:rPr>
          <w:rFonts w:ascii="Times New Roman" w:eastAsia="Times New Roman" w:hAnsi="Times New Roman" w:cs="Times New Roman"/>
          <w:sz w:val="24"/>
          <w:szCs w:val="24"/>
          <w:lang w:eastAsia="pl-PL"/>
        </w:rPr>
        <w:t>1) ustawą</w:t>
      </w:r>
      <w:r w:rsidR="00EE5C6F" w:rsidRPr="005B05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dnia 23 kwietnia 1964</w:t>
      </w:r>
      <w:r w:rsidRPr="005B05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</w:t>
      </w:r>
      <w:r w:rsidR="005B05A0" w:rsidRPr="005B05A0">
        <w:rPr>
          <w:rFonts w:ascii="Times New Roman" w:eastAsia="Times New Roman" w:hAnsi="Times New Roman" w:cs="Times New Roman"/>
          <w:sz w:val="24"/>
          <w:szCs w:val="24"/>
          <w:lang w:eastAsia="pl-PL"/>
        </w:rPr>
        <w:t>Kodeks cywilny (dalej: kc</w:t>
      </w:r>
      <w:r w:rsidRPr="005B05A0">
        <w:rPr>
          <w:rFonts w:ascii="Times New Roman" w:eastAsia="Times New Roman" w:hAnsi="Times New Roman" w:cs="Times New Roman"/>
          <w:sz w:val="24"/>
          <w:szCs w:val="24"/>
          <w:lang w:eastAsia="pl-PL"/>
        </w:rPr>
        <w:t>);</w:t>
      </w:r>
    </w:p>
    <w:p w:rsidR="00296DE8" w:rsidRPr="005B05A0" w:rsidRDefault="00296DE8" w:rsidP="0029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B05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2) ustawą z dnia 14 lipca 1983 r. o narodowym </w:t>
      </w:r>
      <w:r w:rsidR="005B05A0" w:rsidRPr="005B05A0">
        <w:rPr>
          <w:rFonts w:ascii="Times New Roman" w:eastAsia="Times New Roman" w:hAnsi="Times New Roman" w:cs="Times New Roman"/>
          <w:sz w:val="24"/>
          <w:szCs w:val="24"/>
          <w:lang w:eastAsia="pl-PL"/>
        </w:rPr>
        <w:t>zasobie archiwalnym i archiwach.</w:t>
      </w:r>
    </w:p>
    <w:p w:rsidR="00296DE8" w:rsidRPr="005157B9" w:rsidRDefault="00296DE8" w:rsidP="00296D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:rsidR="00296DE8" w:rsidRPr="005B05A0" w:rsidRDefault="00296DE8" w:rsidP="00296DE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B05A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Okres przechowywania danych</w:t>
      </w:r>
    </w:p>
    <w:p w:rsidR="00296DE8" w:rsidRPr="005B05A0" w:rsidRDefault="00296DE8" w:rsidP="0029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B05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Państwa dane pozyskane w związku z postępowaniem o udzielenie zamówienia publicznego przetwarzane będą </w:t>
      </w:r>
      <w:r w:rsidR="00AF635B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 obowiązującym w 43 WOG Jednolitym</w:t>
      </w:r>
      <w:r w:rsidR="00DA01C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Rzeczowym Wykazem Akt. </w:t>
      </w:r>
    </w:p>
    <w:p w:rsidR="00296DE8" w:rsidRPr="005B05A0" w:rsidRDefault="00296DE8" w:rsidP="0029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96DE8" w:rsidRPr="005B05A0" w:rsidRDefault="00296DE8" w:rsidP="00296DE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5B05A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Odbiorcy danych osobowych</w:t>
      </w:r>
    </w:p>
    <w:p w:rsidR="00296DE8" w:rsidRPr="005B05A0" w:rsidRDefault="00296DE8" w:rsidP="0029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B05A0">
        <w:rPr>
          <w:rFonts w:ascii="Times New Roman" w:eastAsia="Times New Roman" w:hAnsi="Times New Roman" w:cs="Times New Roman"/>
          <w:sz w:val="24"/>
          <w:szCs w:val="24"/>
          <w:lang w:eastAsia="pl-PL"/>
        </w:rPr>
        <w:t>1) Państwa dane pozyskane w związku z postępowaniem o udzielenie zamówienia publicznego przekazywane będą wszystkim zainteresowanym podmiotom i osobom, gdyż co do zasady postępowanie o udzielenie zamówienia publicznego jest jawne.</w:t>
      </w:r>
    </w:p>
    <w:p w:rsidR="00296DE8" w:rsidRPr="005B05A0" w:rsidRDefault="005B05A0" w:rsidP="00296D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5B05A0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296DE8" w:rsidRPr="005B05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Ponadto odbiorcą danych zawartych w dokumentach związanych z postępowaniem </w:t>
      </w:r>
      <w:r w:rsidR="00AF3BB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296DE8" w:rsidRPr="005B05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zamówienie publiczne mogą </w:t>
      </w:r>
      <w:r w:rsidR="00AF63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być podmioty, z którymi 43 WOG </w:t>
      </w:r>
      <w:r w:rsidR="00296DE8" w:rsidRPr="005B05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zawarł umowy oraz porozumienie na korzystanie z udostępnianych przez nie systemów informatycznych </w:t>
      </w:r>
      <w:r w:rsidR="00AF3BB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296DE8" w:rsidRPr="005B05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przekazywania lub archiwizacji danych. Zakres przekazywania danych tym odbiorcom ograniczony jest jednak wyłącznie do możliwości zapoznania się z tymi danymi w związku ze świadczeniem usług wsparcia technicznego i usuwania awarii. </w:t>
      </w:r>
      <w:r w:rsidR="00296DE8" w:rsidRPr="005B05A0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Odbiorców tych obowiązuje klauzula zachowania poufności pozyskanych w takich okolicznościach wszelkich danych, w tym danych osobowych.   </w:t>
      </w:r>
    </w:p>
    <w:p w:rsidR="00296DE8" w:rsidRPr="005157B9" w:rsidRDefault="00296DE8" w:rsidP="00296DE8">
      <w:pPr>
        <w:tabs>
          <w:tab w:val="left" w:pos="284"/>
        </w:tabs>
        <w:spacing w:after="0" w:line="240" w:lineRule="auto"/>
        <w:jc w:val="both"/>
        <w:rPr>
          <w:color w:val="FF0000"/>
          <w:sz w:val="24"/>
          <w:szCs w:val="24"/>
        </w:rPr>
      </w:pPr>
    </w:p>
    <w:p w:rsidR="00296DE8" w:rsidRPr="005157B9" w:rsidRDefault="00296DE8" w:rsidP="00296DE8">
      <w:pPr>
        <w:pStyle w:val="NormalnyWeb"/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jc w:val="both"/>
        <w:rPr>
          <w:b/>
        </w:rPr>
      </w:pPr>
      <w:r w:rsidRPr="005157B9">
        <w:rPr>
          <w:b/>
        </w:rPr>
        <w:t>Przekazanie danych poza Europejski Obszar Gospodarczy</w:t>
      </w:r>
    </w:p>
    <w:p w:rsidR="00296DE8" w:rsidRPr="005B05A0" w:rsidRDefault="00296DE8" w:rsidP="00296DE8">
      <w:pPr>
        <w:pStyle w:val="NormalnyWeb"/>
        <w:tabs>
          <w:tab w:val="left" w:pos="284"/>
        </w:tabs>
        <w:spacing w:before="0" w:beforeAutospacing="0" w:after="0" w:afterAutospacing="0"/>
        <w:jc w:val="both"/>
      </w:pPr>
      <w:r w:rsidRPr="005157B9">
        <w:t xml:space="preserve">Dane nie będą przekazywane do państwa trzeciego ani do organizacji międzynarodowej, </w:t>
      </w:r>
      <w:r w:rsidRPr="005B05A0">
        <w:t xml:space="preserve">jednakże z uwagi na jawność postępowania o udzielenie zamówienia publicznego, </w:t>
      </w:r>
      <w:r w:rsidR="00AF3BBC">
        <w:br/>
      </w:r>
      <w:r w:rsidRPr="005B05A0">
        <w:t>z danymi mogą zapoznać się odbiorcy z państwa spoza EOG.</w:t>
      </w:r>
    </w:p>
    <w:p w:rsidR="00296DE8" w:rsidRPr="005B05A0" w:rsidRDefault="00296DE8" w:rsidP="00296DE8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b/>
        </w:rPr>
      </w:pPr>
    </w:p>
    <w:p w:rsidR="00296DE8" w:rsidRPr="005B05A0" w:rsidRDefault="00296DE8" w:rsidP="00296DE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B05A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Prawa osób, których dane dotyczą</w:t>
      </w:r>
    </w:p>
    <w:p w:rsidR="00296DE8" w:rsidRPr="005B05A0" w:rsidRDefault="00296DE8" w:rsidP="0029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B05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odniesieniu do danych pozyskanych w związku z prowadzeniem postępowania </w:t>
      </w:r>
      <w:r w:rsidR="00AF3BB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B05A0">
        <w:rPr>
          <w:rFonts w:ascii="Times New Roman" w:eastAsia="Times New Roman" w:hAnsi="Times New Roman" w:cs="Times New Roman"/>
          <w:sz w:val="24"/>
          <w:szCs w:val="24"/>
          <w:lang w:eastAsia="pl-PL"/>
        </w:rPr>
        <w:t>o udzielenie zamówienia publicznego przysługują Państwa następujące prawa:</w:t>
      </w:r>
    </w:p>
    <w:p w:rsidR="00296DE8" w:rsidRPr="005B05A0" w:rsidRDefault="00296DE8" w:rsidP="0029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B05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1) prawo dostępu do swoich danych oraz otrzymania ich kopii; </w:t>
      </w:r>
      <w:r w:rsidRPr="005B05A0">
        <w:rPr>
          <w:rFonts w:ascii="Times New Roman" w:hAnsi="Times New Roman" w:cs="Times New Roman"/>
          <w:sz w:val="24"/>
          <w:szCs w:val="24"/>
        </w:rPr>
        <w:t xml:space="preserve">z zastrzeżeniem, </w:t>
      </w:r>
      <w:r w:rsidR="00AF3BBC">
        <w:rPr>
          <w:rFonts w:ascii="Times New Roman" w:hAnsi="Times New Roman" w:cs="Times New Roman"/>
          <w:sz w:val="24"/>
          <w:szCs w:val="24"/>
        </w:rPr>
        <w:br/>
      </w:r>
      <w:r w:rsidRPr="005B05A0">
        <w:rPr>
          <w:rFonts w:ascii="Times New Roman" w:hAnsi="Times New Roman" w:cs="Times New Roman"/>
          <w:sz w:val="24"/>
          <w:szCs w:val="24"/>
        </w:rPr>
        <w:t>że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:rsidR="00296DE8" w:rsidRPr="005B05A0" w:rsidRDefault="00296DE8" w:rsidP="0029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B05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2) prawo do sprostowania (poprawiania) swoich danych osobowych, </w:t>
      </w:r>
      <w:r w:rsidRPr="005B05A0">
        <w:rPr>
          <w:rFonts w:ascii="Times New Roman" w:hAnsi="Times New Roman" w:cs="Times New Roman"/>
          <w:sz w:val="24"/>
          <w:szCs w:val="24"/>
        </w:rPr>
        <w:t xml:space="preserve">nie może skutkować zmianą wyniku postępowania o udzielenie zamówienia ani zmianą postanowień umowy w sprawie </w:t>
      </w:r>
      <w:r w:rsidRPr="005B05A0">
        <w:rPr>
          <w:rStyle w:val="Uwydatnienie"/>
          <w:rFonts w:ascii="Times New Roman" w:hAnsi="Times New Roman" w:cs="Times New Roman"/>
          <w:sz w:val="24"/>
          <w:szCs w:val="24"/>
        </w:rPr>
        <w:t>zamówienia publicznego</w:t>
      </w:r>
      <w:r w:rsidRPr="005B05A0">
        <w:rPr>
          <w:rFonts w:ascii="Times New Roman" w:hAnsi="Times New Roman" w:cs="Times New Roman"/>
          <w:sz w:val="24"/>
          <w:szCs w:val="24"/>
        </w:rPr>
        <w:t xml:space="preserve"> w zakresie niezgodnym z ustawą Pzp</w:t>
      </w:r>
      <w:r w:rsidRPr="005B05A0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:rsidR="00296DE8" w:rsidRPr="005B05A0" w:rsidRDefault="00296DE8" w:rsidP="0029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B05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3) prawo do ograniczenia przetwarzania danych osobowych, </w:t>
      </w:r>
      <w:r w:rsidRPr="005B05A0">
        <w:rPr>
          <w:rFonts w:ascii="Times New Roman" w:hAnsi="Times New Roman" w:cs="Times New Roman"/>
          <w:sz w:val="24"/>
          <w:szCs w:val="24"/>
        </w:rPr>
        <w:t>nie ogranicza przetwarzania danych osobowych do czasu zakończenia tego postępowania</w:t>
      </w:r>
      <w:r w:rsidRPr="005B05A0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:rsidR="00296DE8" w:rsidRPr="005B05A0" w:rsidRDefault="00296DE8" w:rsidP="0029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B05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4) prawo do usunięcia danych osobowych, w sytuacji, gdy przetwarzanie danych nie następuje w celu wywiązywania się z obowiązku wynikającego z przepisu prawa lub </w:t>
      </w:r>
      <w:r w:rsidR="00AF3BB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B05A0">
        <w:rPr>
          <w:rFonts w:ascii="Times New Roman" w:eastAsia="Times New Roman" w:hAnsi="Times New Roman" w:cs="Times New Roman"/>
          <w:sz w:val="24"/>
          <w:szCs w:val="24"/>
          <w:lang w:eastAsia="pl-PL"/>
        </w:rPr>
        <w:t>w ramach sprawowania władzy publicznej</w:t>
      </w:r>
      <w:r w:rsidR="005B05A0" w:rsidRPr="005B05A0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296DE8" w:rsidRPr="005157B9" w:rsidRDefault="00296DE8" w:rsidP="00296D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:rsidR="00296DE8" w:rsidRPr="005157B9" w:rsidRDefault="00296DE8" w:rsidP="00296DE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157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Prawa osób, których dane dotyczą</w:t>
      </w:r>
    </w:p>
    <w:p w:rsidR="00296DE8" w:rsidRPr="005B05A0" w:rsidRDefault="00296DE8" w:rsidP="00296DE8">
      <w:pPr>
        <w:pStyle w:val="NormalnyWeb"/>
        <w:tabs>
          <w:tab w:val="left" w:pos="284"/>
        </w:tabs>
        <w:spacing w:before="0" w:beforeAutospacing="0" w:after="0" w:afterAutospacing="0"/>
        <w:jc w:val="both"/>
      </w:pPr>
      <w:r w:rsidRPr="005157B9">
        <w:t xml:space="preserve">Mają Państwo prawo do wniesienia skargi do Prezesa Urzędu Ochrony Danych </w:t>
      </w:r>
      <w:r w:rsidRPr="005B05A0">
        <w:t>Osobowych (na adres: ul. Stawki 2, 00 – 193 War</w:t>
      </w:r>
      <w:r w:rsidR="00AF3BBC">
        <w:t xml:space="preserve">szawa), jeżeli uważają Państwo, </w:t>
      </w:r>
      <w:r w:rsidR="00AF3BBC">
        <w:br/>
      </w:r>
      <w:r w:rsidRPr="005B05A0">
        <w:t>że przetwarzanie Państwa danych osobowych jest niezgodne z prawem.</w:t>
      </w:r>
    </w:p>
    <w:p w:rsidR="00296DE8" w:rsidRPr="005B05A0" w:rsidRDefault="00296DE8" w:rsidP="0029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96DE8" w:rsidRPr="005B05A0" w:rsidRDefault="00296DE8" w:rsidP="00296DE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B05A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Informacja o wymogu podania danych</w:t>
      </w:r>
    </w:p>
    <w:p w:rsidR="00296DE8" w:rsidRPr="005B05A0" w:rsidRDefault="00296DE8" w:rsidP="00296D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5B05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Podanie przez Państwa danych osobowych w związku z udziałem w postępowaniu </w:t>
      </w:r>
      <w:r w:rsidR="00AF3BB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B05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zamówienia publiczne nie jest obowiązkowe, ale może być warunkiem niezbędnym </w:t>
      </w:r>
      <w:r w:rsidR="00AF3BB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B05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wzięcia w nim udziału. Wynika to z stąd, że w zależności od przedmiotu zamówienia, zamawiający może żądać ich podania na podstawie przepisów ustawy </w:t>
      </w:r>
      <w:r w:rsidR="005B05A0" w:rsidRPr="005B05A0">
        <w:rPr>
          <w:rFonts w:ascii="Times New Roman" w:eastAsia="Times New Roman" w:hAnsi="Times New Roman" w:cs="Times New Roman"/>
          <w:sz w:val="24"/>
          <w:szCs w:val="24"/>
          <w:lang w:eastAsia="pl-PL"/>
        </w:rPr>
        <w:t>Kodeks cywilny</w:t>
      </w:r>
      <w:r w:rsidRPr="005B05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wydanych do niej przepisów wykonawczych. </w:t>
      </w:r>
    </w:p>
    <w:p w:rsidR="00296DE8" w:rsidRDefault="00296DE8" w:rsidP="00296DE8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b/>
        </w:rPr>
      </w:pPr>
    </w:p>
    <w:p w:rsidR="00296DE8" w:rsidRPr="007B2C61" w:rsidRDefault="00296DE8" w:rsidP="00296DE8">
      <w:pPr>
        <w:pStyle w:val="NormalnyWeb"/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jc w:val="both"/>
        <w:rPr>
          <w:b/>
        </w:rPr>
      </w:pPr>
      <w:r w:rsidRPr="007B2C61">
        <w:rPr>
          <w:b/>
        </w:rPr>
        <w:t xml:space="preserve">Informacja o zautomatyzowanym podejmowaniu decyzji, w tym </w:t>
      </w:r>
      <w:r w:rsidR="00AF3BBC">
        <w:rPr>
          <w:b/>
        </w:rPr>
        <w:br/>
      </w:r>
      <w:r w:rsidRPr="007B2C61">
        <w:rPr>
          <w:b/>
        </w:rPr>
        <w:t>o profilowaniu</w:t>
      </w:r>
    </w:p>
    <w:p w:rsidR="00296DE8" w:rsidRPr="007B2C61" w:rsidRDefault="00296DE8" w:rsidP="00296DE8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b/>
        </w:rPr>
      </w:pPr>
      <w:r>
        <w:t>W trakcie przetwarzania danych nie będzie dochodziło do zautomatyzowanego podejmowania decyzji ani do profilowania</w:t>
      </w:r>
      <w:r w:rsidRPr="007B2C61">
        <w:t>.</w:t>
      </w:r>
    </w:p>
    <w:p w:rsidR="00296DE8" w:rsidRPr="00FA745F" w:rsidRDefault="00296DE8" w:rsidP="00296DE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5E59" w:rsidRPr="00296DE8" w:rsidRDefault="00535E59" w:rsidP="00296DE8"/>
    <w:sectPr w:rsidR="00535E59" w:rsidRPr="00296DE8" w:rsidSect="00FE4F40">
      <w:footerReference w:type="default" r:id="rId8"/>
      <w:pgSz w:w="11906" w:h="16838"/>
      <w:pgMar w:top="1417" w:right="1417" w:bottom="1417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ED7" w:rsidRDefault="002C5ED7" w:rsidP="00FD0F84">
      <w:pPr>
        <w:spacing w:after="0" w:line="240" w:lineRule="auto"/>
      </w:pPr>
      <w:r>
        <w:separator/>
      </w:r>
    </w:p>
  </w:endnote>
  <w:endnote w:type="continuationSeparator" w:id="0">
    <w:p w:rsidR="002C5ED7" w:rsidRDefault="002C5ED7" w:rsidP="00FD0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-70378575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A54B5" w:rsidRPr="005E733D" w:rsidRDefault="00656938">
            <w:pPr>
              <w:pStyle w:val="Stopk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733D">
              <w:rPr>
                <w:rFonts w:ascii="Times New Roman" w:hAnsi="Times New Roman" w:cs="Times New Roman"/>
                <w:sz w:val="20"/>
                <w:szCs w:val="20"/>
              </w:rPr>
              <w:t xml:space="preserve">str. 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instrText>PAGE</w:instrTex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6D3CF1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1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5E733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instrText>NUMPAGES</w:instrTex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6D3CF1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0A54B5" w:rsidRDefault="002C5E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ED7" w:rsidRDefault="002C5ED7" w:rsidP="00FD0F84">
      <w:pPr>
        <w:spacing w:after="0" w:line="240" w:lineRule="auto"/>
      </w:pPr>
      <w:r>
        <w:separator/>
      </w:r>
    </w:p>
  </w:footnote>
  <w:footnote w:type="continuationSeparator" w:id="0">
    <w:p w:rsidR="002C5ED7" w:rsidRDefault="002C5ED7" w:rsidP="00FD0F84">
      <w:pPr>
        <w:spacing w:after="0" w:line="240" w:lineRule="auto"/>
      </w:pPr>
      <w:r>
        <w:continuationSeparator/>
      </w:r>
    </w:p>
  </w:footnote>
  <w:footnote w:id="1">
    <w:p w:rsidR="00296DE8" w:rsidRPr="006B27F5" w:rsidRDefault="00296DE8" w:rsidP="00296DE8">
      <w:pPr>
        <w:pStyle w:val="Tekstprzypisudolnego"/>
        <w:jc w:val="both"/>
        <w:rPr>
          <w:rFonts w:ascii="Times New Roman" w:hAnsi="Times New Roman" w:cs="Times New Roman"/>
        </w:rPr>
      </w:pPr>
      <w:r w:rsidRPr="006B27F5">
        <w:rPr>
          <w:rStyle w:val="Odwoanieprzypisudolnego"/>
          <w:rFonts w:ascii="Times New Roman" w:hAnsi="Times New Roman" w:cs="Times New Roman"/>
        </w:rPr>
        <w:footnoteRef/>
      </w:r>
      <w:r w:rsidRPr="006B27F5">
        <w:rPr>
          <w:rFonts w:ascii="Times New Roman" w:hAnsi="Times New Roman" w:cs="Times New Roman"/>
        </w:rPr>
        <w:t xml:space="preserve">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</w:t>
      </w:r>
      <w:r>
        <w:rPr>
          <w:rFonts w:ascii="Times New Roman" w:hAnsi="Times New Roman" w:cs="Times New Roman"/>
        </w:rPr>
        <w:t xml:space="preserve"> (dalej: RODO)</w:t>
      </w:r>
      <w:r w:rsidRPr="006B27F5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F84"/>
    <w:rsid w:val="000F4E45"/>
    <w:rsid w:val="00296DE8"/>
    <w:rsid w:val="002C5ED7"/>
    <w:rsid w:val="004C1027"/>
    <w:rsid w:val="005157B9"/>
    <w:rsid w:val="00533610"/>
    <w:rsid w:val="00535E59"/>
    <w:rsid w:val="005B05A0"/>
    <w:rsid w:val="005E7A84"/>
    <w:rsid w:val="00656938"/>
    <w:rsid w:val="006D3CF1"/>
    <w:rsid w:val="008B7332"/>
    <w:rsid w:val="00AF3BBC"/>
    <w:rsid w:val="00AF635B"/>
    <w:rsid w:val="00DA01C2"/>
    <w:rsid w:val="00E129C3"/>
    <w:rsid w:val="00EE4BD8"/>
    <w:rsid w:val="00EE5C6F"/>
    <w:rsid w:val="00FD0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6581EDF-C8E9-4583-941C-80B1E19B2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6DE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FD0F84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FD0F84"/>
  </w:style>
  <w:style w:type="paragraph" w:styleId="Stopka">
    <w:name w:val="footer"/>
    <w:basedOn w:val="Normalny"/>
    <w:link w:val="StopkaZnak"/>
    <w:uiPriority w:val="99"/>
    <w:unhideWhenUsed/>
    <w:rsid w:val="00FD0F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0F8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0F8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0F8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0F8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FD0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FD0F84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01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01C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E7A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7A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57E2E31-418B-40E7-857F-2739C11A4A3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659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Karolczuk Martyna</dc:creator>
  <cp:keywords/>
  <dc:description/>
  <cp:lastModifiedBy>Skóra Grażyna</cp:lastModifiedBy>
  <cp:revision>3</cp:revision>
  <cp:lastPrinted>2025-01-13T10:41:00Z</cp:lastPrinted>
  <dcterms:created xsi:type="dcterms:W3CDTF">2024-12-03T09:47:00Z</dcterms:created>
  <dcterms:modified xsi:type="dcterms:W3CDTF">2025-01-13T10:42:00Z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aa0a19e0-a670-46ad-bcf4-0d2fc513c5b3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Karolczuk Martyna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s5636:Creator type=IP">
    <vt:lpwstr>10.68.115.68</vt:lpwstr>
  </property>
  <property fmtid="{D5CDD505-2E9C-101B-9397-08002B2CF9AE}" pid="10" name="bjClsUserRVM">
    <vt:lpwstr>[]</vt:lpwstr>
  </property>
  <property fmtid="{D5CDD505-2E9C-101B-9397-08002B2CF9AE}" pid="11" name="bjSaver">
    <vt:lpwstr>FKoR0PquHHv4KB9/hESXkeVW5Eud0FM7</vt:lpwstr>
  </property>
</Properties>
</file>